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3FDDAAC7" w:rsidR="00B01629" w:rsidRDefault="007436AF">
      <w:r w:rsidRPr="007436AF">
        <w:t>Microcredencial em</w:t>
      </w:r>
      <w:r w:rsidR="000B0061" w:rsidRPr="000B0061">
        <w:t xml:space="preserve"> Inglês para o Comércio e Comunicação Internacionais</w:t>
      </w:r>
      <w:r w:rsidR="007C2A23">
        <w:t>, 2025</w:t>
      </w:r>
      <w:r w:rsidRPr="007436AF">
        <w:t xml:space="preserve">/ </w:t>
      </w:r>
      <w:r w:rsidR="004823D3">
        <w:t>1</w:t>
      </w:r>
      <w:r w:rsidRPr="007436AF">
        <w:t>ª Edição</w:t>
      </w:r>
      <w:r w:rsidR="00B01629">
        <w:t xml:space="preserve">, </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2C442EB7" w14:textId="538E6D2D" w:rsidR="009912D8" w:rsidRDefault="007436AF" w:rsidP="009912D8">
      <w:pPr>
        <w:pStyle w:val="ListParagraph"/>
        <w:numPr>
          <w:ilvl w:val="1"/>
          <w:numId w:val="2"/>
        </w:numPr>
      </w:pPr>
      <w:r w:rsidRPr="007436AF">
        <w:t xml:space="preserve">Podem candidatar-se </w:t>
      </w:r>
      <w:r w:rsidR="009912D8">
        <w:t xml:space="preserve">interessados com </w:t>
      </w:r>
      <w:r w:rsidR="009912D8" w:rsidRPr="009912D8">
        <w:t>Nível mínimo de proficiência linguística: QECRL - B1 (equivalente à frequência da disciplina de Inglês até, pelo menos, o 11º ano de escolaridade).</w:t>
      </w:r>
    </w:p>
    <w:p w14:paraId="0EF75AE6" w14:textId="762840F7"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3BA45F81" w:rsidR="007436AF" w:rsidRPr="00CA29B4" w:rsidRDefault="007436AF" w:rsidP="00330808">
      <w:pPr>
        <w:pStyle w:val="ListParagraph"/>
        <w:numPr>
          <w:ilvl w:val="1"/>
          <w:numId w:val="2"/>
        </w:numPr>
      </w:pPr>
      <w:r w:rsidRPr="00CA29B4">
        <w:t>Período de candidatura –</w:t>
      </w:r>
      <w:r w:rsidR="000B0061">
        <w:t xml:space="preserve"> </w:t>
      </w:r>
      <w:r w:rsidR="009912D8">
        <w:t>27 de janeiro</w:t>
      </w:r>
      <w:r w:rsidR="000B0061">
        <w:t xml:space="preserve"> a </w:t>
      </w:r>
      <w:r w:rsidR="009912D8">
        <w:t>09</w:t>
      </w:r>
      <w:r w:rsidR="000B0061">
        <w:t xml:space="preserve"> de Fevereiro de 2025</w:t>
      </w:r>
      <w:r w:rsidR="007C2A23">
        <w:t xml:space="preserve"> </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5B255A4A" w14:textId="4D5A17C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2AA51E67" w14:textId="67BF3988" w:rsidR="000B0061" w:rsidRDefault="000B0061" w:rsidP="007436AF">
      <w:pPr>
        <w:ind w:left="360"/>
      </w:pPr>
      <w:r w:rsidRPr="000B0061">
        <w:t>https://academia.nexuslab.pt/english-for-international-commerce/</w:t>
      </w:r>
    </w:p>
    <w:p w14:paraId="194595A2" w14:textId="5F67C2B2"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0B4FB714" w14:textId="3F81CF5F" w:rsidR="007436AF" w:rsidRDefault="009912D8" w:rsidP="00330808">
      <w:pPr>
        <w:spacing w:after="0"/>
        <w:ind w:left="357"/>
      </w:pPr>
      <w:r>
        <w:lastRenderedPageBreak/>
        <w:t>10 a 17</w:t>
      </w:r>
      <w:r w:rsidR="000B0061">
        <w:t xml:space="preserve"> de Fevereiro de 2025</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6756177B" w:rsidR="007436AF" w:rsidRDefault="009912D8" w:rsidP="00330808">
      <w:pPr>
        <w:spacing w:after="0"/>
        <w:ind w:left="357"/>
      </w:pPr>
      <w:r>
        <w:t>18</w:t>
      </w:r>
      <w:r w:rsidR="000B0061">
        <w:t xml:space="preserve"> de Fevereiro a 3 de Março de 2025</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3DD0991D" w14:textId="135C89DC" w:rsidR="00CA29B4" w:rsidRDefault="00CA29B4" w:rsidP="00CA29B4">
      <w:pPr>
        <w:spacing w:after="0"/>
      </w:pPr>
      <w:r>
        <w:t xml:space="preserve">       </w:t>
      </w:r>
      <w:r w:rsidR="000B0061" w:rsidRPr="000B0061">
        <w:t>27 de Fevereiro a 3 de Março de 2025</w:t>
      </w:r>
    </w:p>
    <w:p w14:paraId="6951ED03" w14:textId="77777777" w:rsidR="00074975" w:rsidRDefault="00074975" w:rsidP="00330808">
      <w:pPr>
        <w:spacing w:after="0"/>
        <w:ind w:left="357"/>
      </w:pP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2B5E1080" w14:textId="6D724899" w:rsidR="00074975" w:rsidRPr="000B0061" w:rsidRDefault="007436AF" w:rsidP="000B0061">
      <w:pPr>
        <w:pStyle w:val="ListParagraph"/>
        <w:numPr>
          <w:ilvl w:val="0"/>
          <w:numId w:val="2"/>
        </w:numPr>
        <w:spacing w:before="240" w:after="120"/>
        <w:ind w:left="357" w:hanging="357"/>
        <w:contextualSpacing w:val="0"/>
        <w:rPr>
          <w:b/>
          <w:bCs/>
        </w:rPr>
      </w:pPr>
      <w:r w:rsidRPr="00330808">
        <w:rPr>
          <w:b/>
          <w:bCs/>
        </w:rPr>
        <w:t>Regime de Funcionamento e Calendário das atividades:</w:t>
      </w:r>
      <w:r w:rsidR="000B0061">
        <w:rPr>
          <w:b/>
          <w:bCs/>
        </w:rPr>
        <w:t xml:space="preserve"> </w:t>
      </w:r>
      <w:r w:rsidR="000B0061" w:rsidRPr="000B0061">
        <w:t>https://academia.nexuslab.pt/english-for-international-commerce/</w:t>
      </w:r>
    </w:p>
    <w:p w14:paraId="4DF8C36D" w14:textId="77777777" w:rsidR="000B0061" w:rsidRDefault="000B0061" w:rsidP="007436AF">
      <w:pPr>
        <w:ind w:left="360"/>
      </w:pPr>
    </w:p>
    <w:p w14:paraId="2963CC8E" w14:textId="77777777" w:rsidR="000B0061" w:rsidRDefault="000B0061" w:rsidP="007436AF">
      <w:pPr>
        <w:ind w:left="360"/>
      </w:pPr>
    </w:p>
    <w:p w14:paraId="6A712E2B" w14:textId="05D1C918" w:rsidR="007436AF" w:rsidRDefault="007436AF" w:rsidP="007436AF">
      <w:pPr>
        <w:ind w:left="360"/>
      </w:pPr>
      <w:r w:rsidRPr="007436AF">
        <w:t xml:space="preserve">Universidade de Aveiro, </w:t>
      </w:r>
      <w:r w:rsidR="009912D8">
        <w:t>24</w:t>
      </w:r>
      <w:r w:rsidR="007C2A23">
        <w:t xml:space="preserve"> de Janeiro de 2025</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0061"/>
    <w:rsid w:val="000B332C"/>
    <w:rsid w:val="001A0479"/>
    <w:rsid w:val="002C7EE9"/>
    <w:rsid w:val="002D1209"/>
    <w:rsid w:val="00330808"/>
    <w:rsid w:val="00336271"/>
    <w:rsid w:val="003C2818"/>
    <w:rsid w:val="004823D3"/>
    <w:rsid w:val="0048799A"/>
    <w:rsid w:val="007436AF"/>
    <w:rsid w:val="007C2A23"/>
    <w:rsid w:val="007F3EA3"/>
    <w:rsid w:val="009912D8"/>
    <w:rsid w:val="00A02D12"/>
    <w:rsid w:val="00B01629"/>
    <w:rsid w:val="00C133A5"/>
    <w:rsid w:val="00CA29B4"/>
    <w:rsid w:val="00DA0715"/>
    <w:rsid w:val="00E74D2A"/>
    <w:rsid w:val="00F128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5D02C-0088-46B6-BCF8-C8957DB5E499}">
  <ds:schemaRefs>
    <ds:schemaRef ds:uri="http://schemas.microsoft.com/sharepoint/v3/contenttype/forms"/>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3</cp:revision>
  <dcterms:created xsi:type="dcterms:W3CDTF">2026-04-17T15:36:00Z</dcterms:created>
  <dcterms:modified xsi:type="dcterms:W3CDTF">2026-04-20T14:45:00Z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