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468F0503" w:rsidR="00B01629" w:rsidRDefault="007436AF">
      <w:r w:rsidRPr="007436AF">
        <w:t>Microcredencial em</w:t>
      </w:r>
      <w:r w:rsidR="000B0061" w:rsidRPr="000B0061">
        <w:t xml:space="preserve"> </w:t>
      </w:r>
      <w:r w:rsidR="003D07C0" w:rsidRPr="003D07C0">
        <w:t>Algoritmos Inteligentes para Dados Industriais</w:t>
      </w:r>
      <w:r w:rsidR="007C2A23">
        <w:t>, 2025</w:t>
      </w:r>
      <w:r w:rsidRPr="007436AF">
        <w:t xml:space="preserve">/ </w:t>
      </w:r>
      <w:r w:rsidR="004823D3">
        <w:t>1</w:t>
      </w:r>
      <w:r w:rsidRPr="007436AF">
        <w:t>ª Edição</w:t>
      </w:r>
      <w:r w:rsidR="00B01629">
        <w:t xml:space="preserve">, </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da Agenda NEXUS: Pacto de Inovação – Transição Verde e Digital para Transportes, Logística e Mobilidade</w:t>
      </w:r>
    </w:p>
    <w:p w14:paraId="627DCAA9" w14:textId="03582D5E" w:rsidR="007436AF" w:rsidRDefault="007436AF" w:rsidP="007436AF">
      <w:pPr>
        <w:pStyle w:val="ListParagraph"/>
        <w:numPr>
          <w:ilvl w:val="1"/>
          <w:numId w:val="2"/>
        </w:numPr>
      </w:pPr>
      <w:r w:rsidRPr="007436AF">
        <w:t xml:space="preserve">Podem candidatar-se </w:t>
      </w:r>
      <w:r w:rsidR="00807852" w:rsidRPr="00807852">
        <w:t>detentores do grau de licenciado ou equivalente legal em licenciaturas em áreas afins de matemática, ciência, engenharia e tecnologia. Alternativamente, os participantes podem apresentar experiência profissional equivalente e comprovada.</w:t>
      </w:r>
    </w:p>
    <w:p w14:paraId="0EF75AE6" w14:textId="762840F7" w:rsidR="007436AF" w:rsidRDefault="007436AF" w:rsidP="007436AF">
      <w:pPr>
        <w:pStyle w:val="ListParagraph"/>
        <w:numPr>
          <w:ilvl w:val="1"/>
          <w:numId w:val="2"/>
        </w:numPr>
      </w:pPr>
      <w:r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w:t>
      </w:r>
      <w:r w:rsidRPr="007436AF">
        <w:lastRenderedPageBreak/>
        <w:t xml:space="preserve">matrícula. Após o prazo comunicado, e caso não haja resposta por parte do candidato 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10249CD6" w:rsidR="007436AF" w:rsidRPr="00CA29B4" w:rsidRDefault="007436AF" w:rsidP="00330808">
      <w:pPr>
        <w:pStyle w:val="ListParagraph"/>
        <w:numPr>
          <w:ilvl w:val="1"/>
          <w:numId w:val="2"/>
        </w:numPr>
      </w:pPr>
      <w:r w:rsidRPr="00CA29B4">
        <w:t>Período de candidatura –</w:t>
      </w:r>
      <w:r w:rsidR="000B0061">
        <w:t xml:space="preserve"> </w:t>
      </w:r>
      <w:r w:rsidR="00807852">
        <w:t>0</w:t>
      </w:r>
      <w:r w:rsidR="000B0061">
        <w:t xml:space="preserve">3 a </w:t>
      </w:r>
      <w:r w:rsidR="00807852">
        <w:t>13</w:t>
      </w:r>
      <w:r w:rsidR="000B0061">
        <w:t xml:space="preserve"> de </w:t>
      </w:r>
      <w:r w:rsidR="00807852">
        <w:t xml:space="preserve">Janeiro </w:t>
      </w:r>
      <w:r w:rsidR="000B0061">
        <w:t>de 2025</w:t>
      </w:r>
      <w:r w:rsidR="007C2A23">
        <w:t xml:space="preserve"> </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5B255A4A" w14:textId="4D5A17C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556E49B6" w14:textId="597FAFD4" w:rsidR="00807852" w:rsidRDefault="00807852" w:rsidP="007436AF">
      <w:pPr>
        <w:ind w:left="360"/>
      </w:pPr>
      <w:r w:rsidRPr="00807852">
        <w:t>https://academia.nexuslab.pt/intelligent-algorithms-for-industrial-data/</w:t>
      </w:r>
    </w:p>
    <w:p w14:paraId="194595A2" w14:textId="533C9007"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lastRenderedPageBreak/>
        <w:t xml:space="preserve">Período de seriação, aprovação e publicação da lista de colocação dos candidatos </w:t>
      </w:r>
    </w:p>
    <w:p w14:paraId="0B4FB714" w14:textId="45DCBB9A" w:rsidR="007436AF" w:rsidRDefault="00807852" w:rsidP="00330808">
      <w:pPr>
        <w:spacing w:after="0"/>
        <w:ind w:left="357"/>
      </w:pPr>
      <w:r>
        <w:t>14 a 21 de Janeiro</w:t>
      </w:r>
      <w:r w:rsidR="000B0061">
        <w:t xml:space="preserve"> de 2025</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1EE1ED31" w:rsidR="007436AF" w:rsidRDefault="000B0061" w:rsidP="00330808">
      <w:pPr>
        <w:spacing w:after="0"/>
        <w:ind w:left="357"/>
      </w:pPr>
      <w:r>
        <w:t>2</w:t>
      </w:r>
      <w:r w:rsidR="00807852">
        <w:t>2</w:t>
      </w:r>
      <w:r>
        <w:t xml:space="preserve"> de </w:t>
      </w:r>
      <w:r w:rsidR="00807852">
        <w:t xml:space="preserve">Janeiro </w:t>
      </w:r>
      <w:r>
        <w:t xml:space="preserve">a </w:t>
      </w:r>
      <w:r w:rsidR="00807852">
        <w:t xml:space="preserve">4 de Fevereiro </w:t>
      </w:r>
      <w:r>
        <w:t>de 2025</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3DD0991D" w14:textId="64C85AB4" w:rsidR="00CA29B4" w:rsidRDefault="00CA29B4" w:rsidP="00CA29B4">
      <w:pPr>
        <w:spacing w:after="0"/>
      </w:pPr>
      <w:r>
        <w:t xml:space="preserve">       </w:t>
      </w:r>
      <w:r w:rsidR="00807852" w:rsidRPr="00807852">
        <w:t>22 de Janeiro a 4 de Fevereiro de 2025</w:t>
      </w:r>
    </w:p>
    <w:p w14:paraId="6951ED03" w14:textId="77777777" w:rsidR="00074975" w:rsidRDefault="00074975" w:rsidP="00330808">
      <w:pPr>
        <w:spacing w:after="0"/>
        <w:ind w:left="357"/>
      </w:pPr>
    </w:p>
    <w:p w14:paraId="5141822B" w14:textId="1E8EDA1A" w:rsidR="007436AF" w:rsidRDefault="007436AF" w:rsidP="00330808">
      <w:pPr>
        <w:spacing w:after="0"/>
        <w:ind w:left="357"/>
      </w:pPr>
      <w:r w:rsidRPr="007436AF">
        <w:t xml:space="preserve">Os candidatos colocados que não efetuem matrícula nos prazos estabelecidos ficam impedidos de se matricular fora do prazo, podendo, contudo, efetuar candidatura a edição posterior caso esta venha a ocorrer. </w:t>
      </w:r>
    </w:p>
    <w:p w14:paraId="4DF8C36D" w14:textId="5123D65C" w:rsidR="000B0061" w:rsidRDefault="007436AF" w:rsidP="007436AF">
      <w:pPr>
        <w:pStyle w:val="ListParagraph"/>
        <w:numPr>
          <w:ilvl w:val="0"/>
          <w:numId w:val="2"/>
        </w:numPr>
        <w:spacing w:before="240" w:after="120"/>
        <w:ind w:hanging="357"/>
        <w:contextualSpacing w:val="0"/>
      </w:pPr>
      <w:r w:rsidRPr="00807852">
        <w:rPr>
          <w:b/>
          <w:bCs/>
        </w:rPr>
        <w:t>Regime de Funcionamento e Calendário das atividades:</w:t>
      </w:r>
      <w:r w:rsidR="000B0061" w:rsidRPr="00807852">
        <w:rPr>
          <w:b/>
          <w:bCs/>
        </w:rPr>
        <w:t xml:space="preserve"> </w:t>
      </w:r>
      <w:hyperlink r:id="rId9" w:history="1">
        <w:r w:rsidR="00807852" w:rsidRPr="00795D3D">
          <w:rPr>
            <w:rStyle w:val="Hyperlink"/>
          </w:rPr>
          <w:t>https://academia.nexuslab.pt/intelligent-algorithms-for-industrial-data/</w:t>
        </w:r>
      </w:hyperlink>
    </w:p>
    <w:p w14:paraId="2A615A22" w14:textId="77777777" w:rsidR="00807852" w:rsidRDefault="00807852" w:rsidP="00807852">
      <w:pPr>
        <w:pStyle w:val="ListParagraph"/>
        <w:spacing w:before="240" w:after="120"/>
        <w:ind w:left="360"/>
        <w:contextualSpacing w:val="0"/>
      </w:pPr>
    </w:p>
    <w:p w14:paraId="2963CC8E" w14:textId="77777777" w:rsidR="000B0061" w:rsidRDefault="000B0061" w:rsidP="007436AF">
      <w:pPr>
        <w:ind w:left="360"/>
      </w:pPr>
    </w:p>
    <w:p w14:paraId="6A712E2B" w14:textId="56E69607" w:rsidR="007436AF" w:rsidRDefault="007436AF" w:rsidP="007436AF">
      <w:pPr>
        <w:ind w:left="360"/>
      </w:pPr>
      <w:r w:rsidRPr="007436AF">
        <w:t xml:space="preserve">Universidade de Aveiro, </w:t>
      </w:r>
      <w:r w:rsidR="00807852">
        <w:t>23</w:t>
      </w:r>
      <w:r w:rsidR="007C2A23">
        <w:t xml:space="preserve"> de </w:t>
      </w:r>
      <w:r w:rsidR="00807852">
        <w:t>Dezembro</w:t>
      </w:r>
      <w:r w:rsidR="007C2A23">
        <w:t xml:space="preserve"> de 202</w:t>
      </w:r>
      <w:r w:rsidR="00807852">
        <w:t>4</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74975"/>
    <w:rsid w:val="000B0061"/>
    <w:rsid w:val="000B332C"/>
    <w:rsid w:val="001A0479"/>
    <w:rsid w:val="002C7EE9"/>
    <w:rsid w:val="002D1209"/>
    <w:rsid w:val="00330808"/>
    <w:rsid w:val="00336271"/>
    <w:rsid w:val="003D07C0"/>
    <w:rsid w:val="004823D3"/>
    <w:rsid w:val="0048799A"/>
    <w:rsid w:val="007436AF"/>
    <w:rsid w:val="007C2A23"/>
    <w:rsid w:val="007F3EA3"/>
    <w:rsid w:val="00807852"/>
    <w:rsid w:val="00A02D12"/>
    <w:rsid w:val="00B01629"/>
    <w:rsid w:val="00C133A5"/>
    <w:rsid w:val="00CA29B4"/>
    <w:rsid w:val="00DA0715"/>
    <w:rsid w:val="00E74D2A"/>
    <w:rsid w:val="00F128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ademia.nexuslab.pt/intelligent-algorithms-for-industrial-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5D02C-0088-46B6-BCF8-C8957DB5E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6</cp:revision>
  <dcterms:created xsi:type="dcterms:W3CDTF">2026-04-17T15:29:00Z</dcterms:created>
  <dcterms:modified xsi:type="dcterms:W3CDTF">2026-04-20T14:39:00Z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